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8" w:rsidRPr="00681545" w:rsidRDefault="00BB3F18" w:rsidP="005B2EAB">
      <w:pPr>
        <w:spacing w:after="0" w:line="240" w:lineRule="auto"/>
        <w:contextualSpacing/>
        <w:jc w:val="both"/>
        <w:rPr>
          <w:rFonts w:ascii="SimSun" w:eastAsiaTheme="minorEastAsia" w:hAnsi="SimSun"/>
          <w:sz w:val="24"/>
          <w:szCs w:val="24"/>
          <w:lang w:eastAsia="zh-TW"/>
        </w:rPr>
      </w:pPr>
      <w:bookmarkStart w:id="0" w:name="_GoBack"/>
      <w:bookmarkEnd w:id="0"/>
    </w:p>
    <w:p w:rsidR="00CF5386" w:rsidRPr="00604755" w:rsidRDefault="00CF5386" w:rsidP="00CF5386">
      <w:pPr>
        <w:spacing w:after="0" w:line="240" w:lineRule="auto"/>
        <w:contextualSpacing/>
        <w:jc w:val="both"/>
        <w:rPr>
          <w:b/>
          <w:i/>
          <w:szCs w:val="20"/>
          <w:lang w:val="en-US"/>
        </w:rPr>
      </w:pPr>
      <w:r w:rsidRPr="00604755">
        <w:rPr>
          <w:b/>
          <w:i/>
          <w:szCs w:val="20"/>
          <w:lang w:val="en-US"/>
        </w:rPr>
        <w:t>Rundown of the Ceremony: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129"/>
        <w:gridCol w:w="9469"/>
      </w:tblGrid>
      <w:tr w:rsidR="00CF5386" w:rsidRPr="00604755" w:rsidTr="00604755">
        <w:trPr>
          <w:trHeight w:val="280"/>
        </w:trPr>
        <w:tc>
          <w:tcPr>
            <w:tcW w:w="1129" w:type="dxa"/>
            <w:shd w:val="clear" w:color="auto" w:fill="auto"/>
          </w:tcPr>
          <w:p w:rsidR="00CF5386" w:rsidRPr="00604755" w:rsidRDefault="00CF5386" w:rsidP="00CF53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475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469" w:type="dxa"/>
            <w:shd w:val="clear" w:color="auto" w:fill="auto"/>
          </w:tcPr>
          <w:p w:rsidR="00CF5386" w:rsidRPr="00604755" w:rsidRDefault="00CF5386" w:rsidP="00CF5386">
            <w:pPr>
              <w:spacing w:after="0"/>
              <w:jc w:val="center"/>
              <w:rPr>
                <w:b/>
                <w:sz w:val="20"/>
                <w:szCs w:val="20"/>
                <w:lang w:val="en-HK"/>
              </w:rPr>
            </w:pPr>
            <w:r w:rsidRPr="00604755">
              <w:rPr>
                <w:b/>
                <w:sz w:val="20"/>
                <w:szCs w:val="20"/>
              </w:rPr>
              <w:t>Programme</w:t>
            </w:r>
          </w:p>
        </w:tc>
      </w:tr>
      <w:tr w:rsidR="00CF5386" w:rsidRPr="00604755" w:rsidTr="00604755">
        <w:tc>
          <w:tcPr>
            <w:tcW w:w="1129" w:type="dxa"/>
          </w:tcPr>
          <w:p w:rsidR="00CF5386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8:15</w:t>
            </w:r>
            <w:r w:rsidR="00CA0CC0" w:rsidRPr="00604755">
              <w:rPr>
                <w:sz w:val="20"/>
                <w:szCs w:val="20"/>
              </w:rPr>
              <w:t>am</w:t>
            </w:r>
          </w:p>
        </w:tc>
        <w:tc>
          <w:tcPr>
            <w:tcW w:w="9469" w:type="dxa"/>
          </w:tcPr>
          <w:p w:rsidR="00494B43" w:rsidRPr="00604755" w:rsidRDefault="00494B43" w:rsidP="00494B43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Boat pick</w:t>
            </w:r>
            <w:r w:rsidR="00CA0CC0" w:rsidRPr="00604755">
              <w:rPr>
                <w:sz w:val="20"/>
                <w:szCs w:val="20"/>
              </w:rPr>
              <w:t>s</w:t>
            </w:r>
            <w:r w:rsidRPr="00604755">
              <w:rPr>
                <w:sz w:val="20"/>
                <w:szCs w:val="20"/>
              </w:rPr>
              <w:t xml:space="preserve"> up </w:t>
            </w:r>
            <w:r w:rsidR="00CA0CC0" w:rsidRPr="00604755">
              <w:rPr>
                <w:sz w:val="20"/>
                <w:szCs w:val="20"/>
              </w:rPr>
              <w:t xml:space="preserve">the </w:t>
            </w:r>
            <w:r w:rsidRPr="00604755">
              <w:rPr>
                <w:sz w:val="20"/>
                <w:szCs w:val="20"/>
              </w:rPr>
              <w:t>press</w:t>
            </w:r>
            <w:r w:rsidR="00CF5386" w:rsidRPr="00604755">
              <w:rPr>
                <w:sz w:val="20"/>
                <w:szCs w:val="20"/>
              </w:rPr>
              <w:t xml:space="preserve"> at Ma Liu </w:t>
            </w:r>
            <w:proofErr w:type="spellStart"/>
            <w:r w:rsidR="00CF5386" w:rsidRPr="00604755">
              <w:rPr>
                <w:sz w:val="20"/>
                <w:szCs w:val="20"/>
              </w:rPr>
              <w:t>Shui</w:t>
            </w:r>
            <w:proofErr w:type="spellEnd"/>
            <w:r w:rsidR="00CF5386" w:rsidRPr="00604755">
              <w:rPr>
                <w:sz w:val="20"/>
                <w:szCs w:val="20"/>
              </w:rPr>
              <w:t xml:space="preserve"> Pier and travel</w:t>
            </w:r>
            <w:r w:rsidR="00CA0CC0" w:rsidRPr="00604755">
              <w:rPr>
                <w:sz w:val="20"/>
                <w:szCs w:val="20"/>
              </w:rPr>
              <w:t>s</w:t>
            </w:r>
            <w:r w:rsidR="00CF5386" w:rsidRPr="00604755">
              <w:rPr>
                <w:sz w:val="20"/>
                <w:szCs w:val="20"/>
              </w:rPr>
              <w:t xml:space="preserve"> to Lai Chi Wo (~1.5 hours). </w:t>
            </w:r>
          </w:p>
          <w:p w:rsidR="00CF5386" w:rsidRPr="00604755" w:rsidRDefault="00CF5386" w:rsidP="00494B43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Geo-tour of Northeast New Territories will be provided</w:t>
            </w:r>
            <w:r w:rsidR="00361D8C">
              <w:rPr>
                <w:sz w:val="20"/>
                <w:szCs w:val="20"/>
              </w:rPr>
              <w:t xml:space="preserve"> on boat</w:t>
            </w:r>
            <w:r w:rsidRPr="00604755">
              <w:rPr>
                <w:sz w:val="20"/>
                <w:szCs w:val="20"/>
              </w:rPr>
              <w:t xml:space="preserve">. </w:t>
            </w:r>
          </w:p>
        </w:tc>
      </w:tr>
      <w:tr w:rsidR="00CF5386" w:rsidRPr="00604755" w:rsidTr="00604755">
        <w:trPr>
          <w:trHeight w:val="1541"/>
        </w:trPr>
        <w:tc>
          <w:tcPr>
            <w:tcW w:w="1129" w:type="dxa"/>
          </w:tcPr>
          <w:p w:rsidR="00CF5386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10:30</w:t>
            </w:r>
            <w:r w:rsidR="00CA0CC0" w:rsidRPr="00604755">
              <w:rPr>
                <w:sz w:val="20"/>
                <w:szCs w:val="20"/>
              </w:rPr>
              <w:t>am</w:t>
            </w:r>
          </w:p>
        </w:tc>
        <w:tc>
          <w:tcPr>
            <w:tcW w:w="9469" w:type="dxa"/>
          </w:tcPr>
          <w:p w:rsidR="00CF5386" w:rsidRPr="00604755" w:rsidRDefault="00242ECF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Launching ceremony at Lai Chi Wo</w:t>
            </w:r>
          </w:p>
          <w:p w:rsidR="00CF5386" w:rsidRPr="00604755" w:rsidRDefault="00242ECF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Officiating guests:</w:t>
            </w:r>
          </w:p>
          <w:p w:rsidR="00CF5386" w:rsidRPr="00604755" w:rsidRDefault="00CF5386" w:rsidP="00EB5D40">
            <w:pPr>
              <w:pStyle w:val="a8"/>
              <w:numPr>
                <w:ilvl w:val="0"/>
                <w:numId w:val="1"/>
              </w:numPr>
              <w:ind w:leftChars="0" w:left="28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Professor Peter Mathieson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– President and Vice-Chancellor, </w:t>
            </w:r>
            <w:r w:rsidR="00EB5D40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The University of Hong K</w:t>
            </w:r>
            <w:r w:rsidR="00EB5D40" w:rsidRPr="00604755">
              <w:rPr>
                <w:rFonts w:ascii="Calibri" w:eastAsia="新細明體" w:hAnsi="Calibri" w:cs="Times New Roman" w:hint="eastAsia"/>
                <w:kern w:val="0"/>
                <w:sz w:val="20"/>
                <w:szCs w:val="20"/>
                <w:lang w:val="en-GB" w:eastAsia="zh-HK"/>
              </w:rPr>
              <w:t>o</w:t>
            </w:r>
            <w:r w:rsidR="00EB5D40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ng</w:t>
            </w:r>
          </w:p>
          <w:p w:rsidR="00CF5386" w:rsidRPr="00604755" w:rsidRDefault="00CF5386" w:rsidP="00EB5D40">
            <w:pPr>
              <w:pStyle w:val="a8"/>
              <w:numPr>
                <w:ilvl w:val="0"/>
                <w:numId w:val="1"/>
              </w:numPr>
              <w:ind w:leftChars="0" w:left="28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Ms. Diana Cesar</w:t>
            </w:r>
            <w:r w:rsidR="006C251E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– Chief 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E</w:t>
            </w:r>
            <w:r w:rsidR="006C251E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xecutive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, Hong K</w:t>
            </w:r>
            <w:r w:rsidRPr="00604755">
              <w:rPr>
                <w:rFonts w:ascii="Calibri" w:eastAsia="新細明體" w:hAnsi="Calibri" w:cs="Times New Roman" w:hint="eastAsia"/>
                <w:kern w:val="0"/>
                <w:sz w:val="20"/>
                <w:szCs w:val="20"/>
                <w:lang w:val="en-GB" w:eastAsia="zh-HK"/>
              </w:rPr>
              <w:t>o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ng, </w:t>
            </w:r>
            <w:r w:rsidR="00CF79FD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The </w:t>
            </w:r>
            <w:proofErr w:type="spellStart"/>
            <w:r w:rsidR="00CF79FD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Hongkong</w:t>
            </w:r>
            <w:proofErr w:type="spellEnd"/>
            <w:r w:rsidR="00CF79FD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and Shanghai Banking Corporation Limited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</w:t>
            </w:r>
          </w:p>
          <w:p w:rsidR="00CF5386" w:rsidRPr="00604755" w:rsidRDefault="00CF5386" w:rsidP="00EB5D40">
            <w:pPr>
              <w:pStyle w:val="a8"/>
              <w:numPr>
                <w:ilvl w:val="0"/>
                <w:numId w:val="1"/>
              </w:numPr>
              <w:ind w:leftChars="0" w:left="28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M</w:t>
            </w:r>
            <w:r w:rsidRPr="00604755">
              <w:rPr>
                <w:rFonts w:ascii="Calibri" w:eastAsia="新細明體" w:hAnsi="Calibri" w:cs="Times New Roman" w:hint="eastAsia"/>
                <w:b/>
                <w:kern w:val="0"/>
                <w:sz w:val="20"/>
                <w:szCs w:val="20"/>
                <w:lang w:val="en-GB" w:eastAsia="zh-HK"/>
              </w:rPr>
              <w:t>r</w:t>
            </w: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. Wong Kam-sing, JP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– Secretary for the Environment, Environment Bureau, HKSAR</w:t>
            </w:r>
            <w:r w:rsidR="00CA0CC0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G</w:t>
            </w:r>
          </w:p>
          <w:p w:rsidR="00CF5386" w:rsidRDefault="00E010EE" w:rsidP="00EB5D40">
            <w:pPr>
              <w:pStyle w:val="a8"/>
              <w:numPr>
                <w:ilvl w:val="0"/>
                <w:numId w:val="1"/>
              </w:numPr>
              <w:ind w:leftChars="0" w:left="28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M</w:t>
            </w:r>
            <w:r w:rsidR="00A8110A"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r</w:t>
            </w:r>
            <w:r w:rsidRPr="00604755">
              <w:rPr>
                <w:rFonts w:ascii="Calibri" w:eastAsia="新細明體" w:hAnsi="Calibri" w:cs="Times New Roman" w:hint="eastAsia"/>
                <w:b/>
                <w:kern w:val="0"/>
                <w:sz w:val="20"/>
                <w:szCs w:val="20"/>
                <w:lang w:val="en-GB" w:eastAsia="zh-HK"/>
              </w:rPr>
              <w:t>.</w:t>
            </w:r>
            <w:r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 xml:space="preserve"> Tsang Ah Chat &amp; </w:t>
            </w:r>
            <w:r w:rsidR="00CF5386" w:rsidRPr="00604755">
              <w:rPr>
                <w:rFonts w:ascii="Calibri" w:eastAsia="新細明體" w:hAnsi="Calibri" w:cs="Times New Roman"/>
                <w:b/>
                <w:kern w:val="0"/>
                <w:sz w:val="20"/>
                <w:szCs w:val="20"/>
                <w:lang w:val="en-GB" w:eastAsia="zh-HK"/>
              </w:rPr>
              <w:t>Mr. Tsang Wai Yip</w:t>
            </w:r>
            <w:r w:rsidR="00CF5386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- Village head</w:t>
            </w:r>
            <w:r w:rsidR="00361D8C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s</w:t>
            </w:r>
            <w:r w:rsidR="00CA0CC0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of Lai Chi Wo</w:t>
            </w:r>
          </w:p>
          <w:p w:rsidR="0035485F" w:rsidRDefault="0035485F" w:rsidP="0035485F">
            <w:pPr>
              <w:spacing w:after="0" w:line="240" w:lineRule="auto"/>
              <w:rPr>
                <w:sz w:val="20"/>
                <w:szCs w:val="20"/>
              </w:rPr>
            </w:pPr>
          </w:p>
          <w:p w:rsidR="005B2EAB" w:rsidRPr="005B2EAB" w:rsidRDefault="00C13938" w:rsidP="0035485F">
            <w:pPr>
              <w:spacing w:after="0" w:line="240" w:lineRule="auto"/>
              <w:rPr>
                <w:sz w:val="20"/>
                <w:szCs w:val="20"/>
              </w:rPr>
            </w:pPr>
            <w:r w:rsidRPr="0035485F">
              <w:rPr>
                <w:sz w:val="20"/>
                <w:szCs w:val="20"/>
              </w:rPr>
              <w:t xml:space="preserve">Officiating </w:t>
            </w:r>
            <w:r w:rsidR="0035485F" w:rsidRPr="0035485F">
              <w:rPr>
                <w:sz w:val="20"/>
                <w:szCs w:val="20"/>
              </w:rPr>
              <w:t>g</w:t>
            </w:r>
            <w:r w:rsidRPr="0035485F">
              <w:rPr>
                <w:sz w:val="20"/>
                <w:szCs w:val="20"/>
              </w:rPr>
              <w:t>uests</w:t>
            </w:r>
            <w:r w:rsidR="0035485F" w:rsidRPr="0035485F">
              <w:rPr>
                <w:sz w:val="20"/>
                <w:szCs w:val="20"/>
              </w:rPr>
              <w:t xml:space="preserve"> and project partners </w:t>
            </w:r>
            <w:r w:rsidRPr="0035485F">
              <w:rPr>
                <w:sz w:val="20"/>
                <w:szCs w:val="20"/>
              </w:rPr>
              <w:t>join hand</w:t>
            </w:r>
            <w:r w:rsidR="0035485F" w:rsidRPr="0035485F">
              <w:rPr>
                <w:sz w:val="20"/>
                <w:szCs w:val="20"/>
              </w:rPr>
              <w:t>s</w:t>
            </w:r>
            <w:r w:rsidRPr="0035485F">
              <w:rPr>
                <w:sz w:val="20"/>
                <w:szCs w:val="20"/>
              </w:rPr>
              <w:t xml:space="preserve"> and fill project rice into a rice container </w:t>
            </w:r>
            <w:r w:rsidR="0035485F" w:rsidRPr="0035485F">
              <w:rPr>
                <w:sz w:val="20"/>
                <w:szCs w:val="20"/>
              </w:rPr>
              <w:t>with</w:t>
            </w:r>
            <w:r w:rsidRPr="0035485F">
              <w:rPr>
                <w:sz w:val="20"/>
                <w:szCs w:val="20"/>
              </w:rPr>
              <w:t xml:space="preserve"> the slogan “Always Full” meaning full of produce, activities and passion for sustainable development.  </w:t>
            </w:r>
          </w:p>
        </w:tc>
      </w:tr>
      <w:tr w:rsidR="00CF5386" w:rsidRPr="00604755" w:rsidTr="00604755">
        <w:tc>
          <w:tcPr>
            <w:tcW w:w="1129" w:type="dxa"/>
          </w:tcPr>
          <w:p w:rsidR="00CF5386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11:00</w:t>
            </w:r>
            <w:r w:rsidR="00CA0CC0" w:rsidRPr="00604755">
              <w:rPr>
                <w:sz w:val="20"/>
                <w:szCs w:val="20"/>
              </w:rPr>
              <w:t>am</w:t>
            </w:r>
          </w:p>
        </w:tc>
        <w:tc>
          <w:tcPr>
            <w:tcW w:w="9469" w:type="dxa"/>
          </w:tcPr>
          <w:p w:rsidR="00242ECF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Taste of Hakka Snacks &amp; Tour of the Education cum Visitor</w:t>
            </w:r>
            <w:r w:rsidR="00CA0CC0" w:rsidRPr="00604755">
              <w:rPr>
                <w:sz w:val="20"/>
                <w:szCs w:val="20"/>
              </w:rPr>
              <w:t xml:space="preserve"> Centre</w:t>
            </w:r>
          </w:p>
        </w:tc>
      </w:tr>
      <w:tr w:rsidR="00CF5386" w:rsidRPr="00604755" w:rsidTr="00604755">
        <w:tc>
          <w:tcPr>
            <w:tcW w:w="1129" w:type="dxa"/>
          </w:tcPr>
          <w:p w:rsidR="00CF5386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11:15</w:t>
            </w:r>
            <w:r w:rsidR="00CA0CC0" w:rsidRPr="00604755">
              <w:rPr>
                <w:sz w:val="20"/>
                <w:szCs w:val="20"/>
              </w:rPr>
              <w:t>am</w:t>
            </w:r>
          </w:p>
        </w:tc>
        <w:tc>
          <w:tcPr>
            <w:tcW w:w="9469" w:type="dxa"/>
          </w:tcPr>
          <w:p w:rsidR="00CF5386" w:rsidRPr="00604755" w:rsidRDefault="00CF5386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 xml:space="preserve">Guided Tour </w:t>
            </w:r>
            <w:r w:rsidR="00B92763" w:rsidRPr="00604755">
              <w:rPr>
                <w:sz w:val="20"/>
                <w:szCs w:val="20"/>
              </w:rPr>
              <w:t>by project team</w:t>
            </w:r>
          </w:p>
          <w:p w:rsidR="00242ECF" w:rsidRPr="00604755" w:rsidRDefault="00CF5386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Concepts and objectives of the Programme </w:t>
            </w:r>
          </w:p>
          <w:p w:rsidR="00CF5386" w:rsidRPr="00604755" w:rsidRDefault="00CF5386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Heritage and Hakka culture of Lai Chi Wo </w:t>
            </w:r>
          </w:p>
          <w:p w:rsidR="00CF5386" w:rsidRPr="00604755" w:rsidRDefault="00845E98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Farming revitalisation and small farm</w:t>
            </w:r>
            <w:r w:rsidR="00CF5386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incubation </w:t>
            </w:r>
          </w:p>
          <w:p w:rsidR="00CF5386" w:rsidRPr="00604755" w:rsidRDefault="00CF5386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Hydrological monitoring programme </w:t>
            </w:r>
          </w:p>
          <w:p w:rsidR="00CF5386" w:rsidRPr="00604755" w:rsidRDefault="00CF5386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Biodiversity monitoring programme </w:t>
            </w:r>
          </w:p>
          <w:p w:rsidR="00CF5386" w:rsidRPr="00604755" w:rsidRDefault="00845E98" w:rsidP="00242ECF">
            <w:pPr>
              <w:pStyle w:val="a8"/>
              <w:numPr>
                <w:ilvl w:val="0"/>
                <w:numId w:val="1"/>
              </w:numPr>
              <w:ind w:leftChars="0" w:left="459" w:hanging="210"/>
              <w:rPr>
                <w:i/>
                <w:sz w:val="20"/>
                <w:szCs w:val="20"/>
              </w:rPr>
            </w:pP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R</w:t>
            </w:r>
            <w:r w:rsidRPr="00604755">
              <w:rPr>
                <w:rFonts w:ascii="Calibri" w:eastAsia="新細明體" w:hAnsi="Calibri" w:cs="Times New Roman" w:hint="eastAsia"/>
                <w:kern w:val="0"/>
                <w:sz w:val="20"/>
                <w:szCs w:val="20"/>
                <w:lang w:val="en-GB" w:eastAsia="zh-HK"/>
              </w:rPr>
              <w:t>i</w:t>
            </w:r>
            <w:r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>ce planting</w:t>
            </w:r>
            <w:r w:rsidR="00CF5386" w:rsidRPr="00604755">
              <w:rPr>
                <w:rFonts w:ascii="Calibri" w:eastAsia="新細明體" w:hAnsi="Calibri" w:cs="Times New Roman"/>
                <w:kern w:val="0"/>
                <w:sz w:val="20"/>
                <w:szCs w:val="20"/>
                <w:lang w:val="en-GB" w:eastAsia="zh-HK"/>
              </w:rPr>
              <w:t xml:space="preserve"> and organic production</w:t>
            </w:r>
            <w:r w:rsidR="00CF5386" w:rsidRPr="00604755">
              <w:rPr>
                <w:sz w:val="20"/>
                <w:szCs w:val="20"/>
              </w:rPr>
              <w:t xml:space="preserve"> </w:t>
            </w:r>
          </w:p>
        </w:tc>
      </w:tr>
      <w:tr w:rsidR="00242ECF" w:rsidRPr="00604755" w:rsidTr="00604755">
        <w:tc>
          <w:tcPr>
            <w:tcW w:w="1129" w:type="dxa"/>
          </w:tcPr>
          <w:p w:rsidR="00242ECF" w:rsidRPr="00604755" w:rsidRDefault="00242ECF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12:00</w:t>
            </w:r>
            <w:r w:rsidR="00CA0CC0" w:rsidRPr="00604755">
              <w:rPr>
                <w:sz w:val="20"/>
                <w:szCs w:val="20"/>
              </w:rPr>
              <w:t>nn</w:t>
            </w:r>
          </w:p>
        </w:tc>
        <w:tc>
          <w:tcPr>
            <w:tcW w:w="9469" w:type="dxa"/>
          </w:tcPr>
          <w:p w:rsidR="00242ECF" w:rsidRPr="00604755" w:rsidRDefault="00242ECF" w:rsidP="004C34F8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604755">
              <w:rPr>
                <w:sz w:val="20"/>
                <w:szCs w:val="20"/>
                <w:lang w:val="en-US"/>
              </w:rPr>
              <w:t xml:space="preserve">Refreshment </w:t>
            </w:r>
          </w:p>
        </w:tc>
      </w:tr>
      <w:tr w:rsidR="00242ECF" w:rsidRPr="00604755" w:rsidTr="00604755">
        <w:tc>
          <w:tcPr>
            <w:tcW w:w="1129" w:type="dxa"/>
          </w:tcPr>
          <w:p w:rsidR="00242ECF" w:rsidRPr="00604755" w:rsidRDefault="00242ECF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>12:30</w:t>
            </w:r>
            <w:r w:rsidR="00CA0CC0" w:rsidRPr="00604755">
              <w:rPr>
                <w:sz w:val="20"/>
                <w:szCs w:val="20"/>
              </w:rPr>
              <w:t>pm</w:t>
            </w:r>
          </w:p>
        </w:tc>
        <w:tc>
          <w:tcPr>
            <w:tcW w:w="9469" w:type="dxa"/>
          </w:tcPr>
          <w:p w:rsidR="00242ECF" w:rsidRPr="00604755" w:rsidRDefault="00242ECF" w:rsidP="00242ECF">
            <w:pPr>
              <w:spacing w:after="0" w:line="240" w:lineRule="auto"/>
              <w:rPr>
                <w:sz w:val="20"/>
                <w:szCs w:val="20"/>
              </w:rPr>
            </w:pPr>
            <w:r w:rsidRPr="00604755">
              <w:rPr>
                <w:sz w:val="20"/>
                <w:szCs w:val="20"/>
              </w:rPr>
              <w:t xml:space="preserve">Boat departs from Lai Chi Wo and dismiss at Ma Liu </w:t>
            </w:r>
            <w:proofErr w:type="spellStart"/>
            <w:r w:rsidRPr="00604755">
              <w:rPr>
                <w:sz w:val="20"/>
                <w:szCs w:val="20"/>
              </w:rPr>
              <w:t>Shui</w:t>
            </w:r>
            <w:proofErr w:type="spellEnd"/>
          </w:p>
        </w:tc>
      </w:tr>
    </w:tbl>
    <w:p w:rsidR="005A1CFA" w:rsidRPr="003632B4" w:rsidRDefault="005A1CFA" w:rsidP="00E75720">
      <w:pPr>
        <w:spacing w:after="160" w:line="259" w:lineRule="auto"/>
        <w:rPr>
          <w:lang w:eastAsia="zh-TW"/>
        </w:rPr>
      </w:pPr>
    </w:p>
    <w:sectPr w:rsidR="005A1CFA" w:rsidRPr="003632B4" w:rsidSect="00DB1197">
      <w:headerReference w:type="default" r:id="rId9"/>
      <w:pgSz w:w="11907" w:h="16840" w:code="9"/>
      <w:pgMar w:top="1134" w:right="1134" w:bottom="709" w:left="1134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58" w:rsidRDefault="006C3458" w:rsidP="005114A8">
      <w:pPr>
        <w:spacing w:after="0" w:line="240" w:lineRule="auto"/>
      </w:pPr>
      <w:r>
        <w:separator/>
      </w:r>
    </w:p>
  </w:endnote>
  <w:endnote w:type="continuationSeparator" w:id="0">
    <w:p w:rsidR="006C3458" w:rsidRDefault="006C3458" w:rsidP="0051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58" w:rsidRDefault="006C3458" w:rsidP="005114A8">
      <w:pPr>
        <w:spacing w:after="0" w:line="240" w:lineRule="auto"/>
      </w:pPr>
      <w:r>
        <w:separator/>
      </w:r>
    </w:p>
  </w:footnote>
  <w:footnote w:type="continuationSeparator" w:id="0">
    <w:p w:rsidR="006C3458" w:rsidRDefault="006C3458" w:rsidP="0051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2B" w:rsidRPr="00BA76B8" w:rsidRDefault="00AA332B" w:rsidP="005114A8">
    <w:pPr>
      <w:pStyle w:val="a3"/>
      <w:rPr>
        <w:b/>
      </w:rPr>
    </w:pPr>
  </w:p>
  <w:p w:rsidR="00AA332B" w:rsidRDefault="00AA3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0D33"/>
    <w:multiLevelType w:val="hybridMultilevel"/>
    <w:tmpl w:val="1AAA3D6E"/>
    <w:lvl w:ilvl="0" w:tplc="F9B89A70">
      <w:numFmt w:val="bullet"/>
      <w:lvlText w:val="•"/>
      <w:lvlJc w:val="left"/>
      <w:pPr>
        <w:ind w:left="480" w:hanging="48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F84212"/>
    <w:multiLevelType w:val="hybridMultilevel"/>
    <w:tmpl w:val="CA50D418"/>
    <w:lvl w:ilvl="0" w:tplc="F9B89A70">
      <w:numFmt w:val="bullet"/>
      <w:lvlText w:val="•"/>
      <w:lvlJc w:val="left"/>
      <w:pPr>
        <w:ind w:left="480" w:hanging="48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LO">
    <w15:presenceInfo w15:providerId="None" w15:userId="Regina 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8"/>
    <w:rsid w:val="00075011"/>
    <w:rsid w:val="000F0495"/>
    <w:rsid w:val="000F4150"/>
    <w:rsid w:val="001217C7"/>
    <w:rsid w:val="00136AB9"/>
    <w:rsid w:val="001477CD"/>
    <w:rsid w:val="00155D24"/>
    <w:rsid w:val="00194C80"/>
    <w:rsid w:val="00196B2F"/>
    <w:rsid w:val="001C2EAD"/>
    <w:rsid w:val="001C357A"/>
    <w:rsid w:val="00214300"/>
    <w:rsid w:val="00230783"/>
    <w:rsid w:val="00242ECF"/>
    <w:rsid w:val="0025043C"/>
    <w:rsid w:val="00292BBD"/>
    <w:rsid w:val="002E0904"/>
    <w:rsid w:val="00336A03"/>
    <w:rsid w:val="0035485F"/>
    <w:rsid w:val="00361D8C"/>
    <w:rsid w:val="003632B4"/>
    <w:rsid w:val="00377A7C"/>
    <w:rsid w:val="003D1F63"/>
    <w:rsid w:val="003F2B77"/>
    <w:rsid w:val="00432D06"/>
    <w:rsid w:val="00494B43"/>
    <w:rsid w:val="004A506C"/>
    <w:rsid w:val="004C0E89"/>
    <w:rsid w:val="004C34F8"/>
    <w:rsid w:val="004E03AC"/>
    <w:rsid w:val="004E75D0"/>
    <w:rsid w:val="005114A8"/>
    <w:rsid w:val="00522D89"/>
    <w:rsid w:val="005724C5"/>
    <w:rsid w:val="005739EE"/>
    <w:rsid w:val="00585F9B"/>
    <w:rsid w:val="005A1351"/>
    <w:rsid w:val="005A1CFA"/>
    <w:rsid w:val="005B2EAB"/>
    <w:rsid w:val="00604755"/>
    <w:rsid w:val="00681545"/>
    <w:rsid w:val="006C251E"/>
    <w:rsid w:val="006C3458"/>
    <w:rsid w:val="00720768"/>
    <w:rsid w:val="0073501C"/>
    <w:rsid w:val="00767A56"/>
    <w:rsid w:val="007E6621"/>
    <w:rsid w:val="007F6619"/>
    <w:rsid w:val="008345DA"/>
    <w:rsid w:val="00845E98"/>
    <w:rsid w:val="00864303"/>
    <w:rsid w:val="008672FD"/>
    <w:rsid w:val="00882CEF"/>
    <w:rsid w:val="00883932"/>
    <w:rsid w:val="008E69E7"/>
    <w:rsid w:val="00932E81"/>
    <w:rsid w:val="00A8110A"/>
    <w:rsid w:val="00AA332B"/>
    <w:rsid w:val="00B92763"/>
    <w:rsid w:val="00BB046E"/>
    <w:rsid w:val="00BB3F18"/>
    <w:rsid w:val="00C00271"/>
    <w:rsid w:val="00C13938"/>
    <w:rsid w:val="00C26818"/>
    <w:rsid w:val="00C65B47"/>
    <w:rsid w:val="00CA0CC0"/>
    <w:rsid w:val="00CF5386"/>
    <w:rsid w:val="00CF79FD"/>
    <w:rsid w:val="00D10398"/>
    <w:rsid w:val="00D50CBC"/>
    <w:rsid w:val="00D7607F"/>
    <w:rsid w:val="00DB1197"/>
    <w:rsid w:val="00DE770F"/>
    <w:rsid w:val="00E010EE"/>
    <w:rsid w:val="00E64FBB"/>
    <w:rsid w:val="00E658B0"/>
    <w:rsid w:val="00E75720"/>
    <w:rsid w:val="00E854DC"/>
    <w:rsid w:val="00E86456"/>
    <w:rsid w:val="00EA413C"/>
    <w:rsid w:val="00EB5D40"/>
    <w:rsid w:val="00EE73C7"/>
    <w:rsid w:val="00EF7F06"/>
    <w:rsid w:val="00F946F0"/>
    <w:rsid w:val="00FB2B6B"/>
    <w:rsid w:val="00FB32C3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8"/>
    <w:pPr>
      <w:spacing w:after="200" w:line="276" w:lineRule="auto"/>
    </w:pPr>
    <w:rPr>
      <w:rFonts w:ascii="Calibri" w:eastAsia="新細明體" w:hAnsi="Calibri" w:cs="Times New Roman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114A8"/>
    <w:rPr>
      <w:rFonts w:ascii="Calibri" w:eastAsia="新細明體" w:hAnsi="Calibri" w:cs="Times New Roman"/>
      <w:lang w:val="en-GB" w:eastAsia="zh-HK"/>
    </w:rPr>
  </w:style>
  <w:style w:type="paragraph" w:styleId="a5">
    <w:name w:val="footer"/>
    <w:basedOn w:val="a"/>
    <w:link w:val="a6"/>
    <w:uiPriority w:val="99"/>
    <w:unhideWhenUsed/>
    <w:rsid w:val="0051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114A8"/>
    <w:rPr>
      <w:rFonts w:ascii="Calibri" w:eastAsia="新細明體" w:hAnsi="Calibri" w:cs="Times New Roman"/>
      <w:lang w:val="en-GB" w:eastAsia="zh-HK"/>
    </w:rPr>
  </w:style>
  <w:style w:type="table" w:styleId="a7">
    <w:name w:val="Table Grid"/>
    <w:basedOn w:val="a1"/>
    <w:uiPriority w:val="39"/>
    <w:rsid w:val="00CF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F5386"/>
    <w:pPr>
      <w:widowControl w:val="0"/>
      <w:spacing w:after="0" w:line="240" w:lineRule="auto"/>
      <w:ind w:leftChars="200" w:left="480"/>
    </w:pPr>
    <w:rPr>
      <w:rFonts w:asciiTheme="minorHAnsi" w:eastAsiaTheme="minorEastAsia" w:hAnsiTheme="minorHAnsi" w:cstheme="minorBidi"/>
      <w:kern w:val="2"/>
      <w:sz w:val="24"/>
      <w:lang w:val="en-US" w:eastAsia="zh-TW"/>
    </w:rPr>
  </w:style>
  <w:style w:type="paragraph" w:styleId="Web">
    <w:name w:val="Normal (Web)"/>
    <w:basedOn w:val="a"/>
    <w:uiPriority w:val="99"/>
    <w:semiHidden/>
    <w:unhideWhenUsed/>
    <w:rsid w:val="00155D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unhideWhenUsed/>
    <w:rsid w:val="0033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336A03"/>
    <w:rPr>
      <w:rFonts w:ascii="Tahoma" w:eastAsia="新細明體" w:hAnsi="Tahoma" w:cs="Tahoma"/>
      <w:sz w:val="16"/>
      <w:szCs w:val="16"/>
      <w:lang w:val="en-GB" w:eastAsia="zh-HK"/>
    </w:rPr>
  </w:style>
  <w:style w:type="character" w:styleId="ab">
    <w:name w:val="Hyperlink"/>
    <w:basedOn w:val="a0"/>
    <w:uiPriority w:val="99"/>
    <w:unhideWhenUsed/>
    <w:rsid w:val="004E0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8"/>
    <w:pPr>
      <w:spacing w:after="200" w:line="276" w:lineRule="auto"/>
    </w:pPr>
    <w:rPr>
      <w:rFonts w:ascii="Calibri" w:eastAsia="新細明體" w:hAnsi="Calibri" w:cs="Times New Roman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114A8"/>
    <w:rPr>
      <w:rFonts w:ascii="Calibri" w:eastAsia="新細明體" w:hAnsi="Calibri" w:cs="Times New Roman"/>
      <w:lang w:val="en-GB" w:eastAsia="zh-HK"/>
    </w:rPr>
  </w:style>
  <w:style w:type="paragraph" w:styleId="a5">
    <w:name w:val="footer"/>
    <w:basedOn w:val="a"/>
    <w:link w:val="a6"/>
    <w:uiPriority w:val="99"/>
    <w:unhideWhenUsed/>
    <w:rsid w:val="0051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114A8"/>
    <w:rPr>
      <w:rFonts w:ascii="Calibri" w:eastAsia="新細明體" w:hAnsi="Calibri" w:cs="Times New Roman"/>
      <w:lang w:val="en-GB" w:eastAsia="zh-HK"/>
    </w:rPr>
  </w:style>
  <w:style w:type="table" w:styleId="a7">
    <w:name w:val="Table Grid"/>
    <w:basedOn w:val="a1"/>
    <w:uiPriority w:val="39"/>
    <w:rsid w:val="00CF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F5386"/>
    <w:pPr>
      <w:widowControl w:val="0"/>
      <w:spacing w:after="0" w:line="240" w:lineRule="auto"/>
      <w:ind w:leftChars="200" w:left="480"/>
    </w:pPr>
    <w:rPr>
      <w:rFonts w:asciiTheme="minorHAnsi" w:eastAsiaTheme="minorEastAsia" w:hAnsiTheme="minorHAnsi" w:cstheme="minorBidi"/>
      <w:kern w:val="2"/>
      <w:sz w:val="24"/>
      <w:lang w:val="en-US" w:eastAsia="zh-TW"/>
    </w:rPr>
  </w:style>
  <w:style w:type="paragraph" w:styleId="Web">
    <w:name w:val="Normal (Web)"/>
    <w:basedOn w:val="a"/>
    <w:uiPriority w:val="99"/>
    <w:semiHidden/>
    <w:unhideWhenUsed/>
    <w:rsid w:val="00155D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unhideWhenUsed/>
    <w:rsid w:val="0033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336A03"/>
    <w:rPr>
      <w:rFonts w:ascii="Tahoma" w:eastAsia="新細明體" w:hAnsi="Tahoma" w:cs="Tahoma"/>
      <w:sz w:val="16"/>
      <w:szCs w:val="16"/>
      <w:lang w:val="en-GB" w:eastAsia="zh-HK"/>
    </w:rPr>
  </w:style>
  <w:style w:type="character" w:styleId="ab">
    <w:name w:val="Hyperlink"/>
    <w:basedOn w:val="a0"/>
    <w:uiPriority w:val="99"/>
    <w:unhideWhenUsed/>
    <w:rsid w:val="004E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28F-8470-4E64-A629-D4D4FC7D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LO</dc:creator>
  <cp:lastModifiedBy>Hung Lee</cp:lastModifiedBy>
  <cp:revision>2</cp:revision>
  <dcterms:created xsi:type="dcterms:W3CDTF">2016-04-26T07:19:00Z</dcterms:created>
  <dcterms:modified xsi:type="dcterms:W3CDTF">2016-04-26T07:19:00Z</dcterms:modified>
</cp:coreProperties>
</file>